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48" w:rsidRPr="00121C51" w:rsidRDefault="001C3995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121C51">
        <w:rPr>
          <w:rFonts w:ascii="Arial" w:hAnsi="Arial" w:cs="Arial"/>
          <w:color w:val="FF0000"/>
          <w:sz w:val="28"/>
          <w:szCs w:val="28"/>
          <w:u w:val="single"/>
        </w:rPr>
        <w:t xml:space="preserve">Mjerimo masom vagom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Udžbenici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Fizika oko nas </w:t>
      </w:r>
    </w:p>
    <w:p w:rsidR="00443748" w:rsidRPr="00121C51" w:rsidRDefault="00E541D5" w:rsidP="00443748">
      <w:pPr>
        <w:rPr>
          <w:rFonts w:ascii="Arial" w:hAnsi="Arial" w:cs="Arial"/>
          <w:sz w:val="28"/>
          <w:szCs w:val="28"/>
        </w:rPr>
      </w:pPr>
      <w:hyperlink r:id="rId6" w:history="1">
        <w:r w:rsidR="00443748" w:rsidRPr="00121C51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https://www.e-sfera.hr/prelistaj-udzbenik/7190764a-75b6-412c-b785-a45535b7c27f</w:t>
        </w:r>
      </w:hyperlink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Otkrivamo fiziku </w:t>
      </w:r>
    </w:p>
    <w:p w:rsidR="00443748" w:rsidRPr="00121C51" w:rsidRDefault="00E541D5" w:rsidP="00443748">
      <w:pPr>
        <w:rPr>
          <w:rFonts w:ascii="Arial" w:hAnsi="Arial" w:cs="Arial"/>
          <w:color w:val="0000FF"/>
          <w:sz w:val="28"/>
          <w:szCs w:val="28"/>
          <w:u w:val="single"/>
        </w:rPr>
      </w:pPr>
      <w:hyperlink r:id="rId7" w:history="1">
        <w:r w:rsidR="00443748" w:rsidRPr="00121C51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https://www.e-sfera.hr/prelistaj-udzbenik/6cc7ee19-eb4c-4c8c-911b-457b66b64f48</w:t>
        </w:r>
      </w:hyperlink>
    </w:p>
    <w:p w:rsidR="00C436C4" w:rsidRPr="00121C51" w:rsidRDefault="00C436C4" w:rsidP="00443748">
      <w:pPr>
        <w:rPr>
          <w:rFonts w:ascii="Arial" w:hAnsi="Arial" w:cs="Arial"/>
          <w:color w:val="0000FF"/>
          <w:sz w:val="28"/>
          <w:szCs w:val="28"/>
          <w:u w:val="single"/>
        </w:rPr>
      </w:pPr>
    </w:p>
    <w:p w:rsidR="00202DA0" w:rsidRPr="00121C51" w:rsidRDefault="00C436C4" w:rsidP="00443748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Razmislite! </w:t>
      </w:r>
    </w:p>
    <w:p w:rsidR="006F291A" w:rsidRPr="00121C51" w:rsidRDefault="00C436C4" w:rsidP="0029142F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Kako mjerite svoju masu?  </w:t>
      </w:r>
    </w:p>
    <w:p w:rsidR="006F291A" w:rsidRPr="00121C51" w:rsidRDefault="006F291A" w:rsidP="00C436C4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Čime mjerimo masu? </w:t>
      </w:r>
      <w:r w:rsidR="00C436C4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Možemo li masu riže izmjeriti kuhinjskom vagom?</w:t>
      </w:r>
    </w:p>
    <w:p w:rsidR="0029142F" w:rsidRPr="00121C51" w:rsidRDefault="006F291A" w:rsidP="0029142F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Hoće li se masa tijela promijeniti s promjenom oblika tijela? </w:t>
      </w:r>
    </w:p>
    <w:p w:rsidR="00A64904" w:rsidRPr="00121C51" w:rsidRDefault="00A64904" w:rsidP="00443748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1C3995" w:rsidRPr="00121C51" w:rsidRDefault="001C3995" w:rsidP="001C3995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 xml:space="preserve">Masu označavamo znakom </w:t>
      </w:r>
      <w:r w:rsidR="002740D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 xml:space="preserve">u obliku </w:t>
      </w:r>
      <w:r w:rsidRPr="00121C5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>malo</w:t>
      </w:r>
      <w:r w:rsidR="002740D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>ga</w:t>
      </w:r>
      <w:r w:rsidRPr="00121C5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 xml:space="preserve"> slov</w:t>
      </w:r>
      <w:r w:rsidR="002740D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>a</w:t>
      </w:r>
      <w:r w:rsidRPr="00121C5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 xml:space="preserve"> </w:t>
      </w:r>
      <w:r w:rsidRPr="002740D1">
        <w:rPr>
          <w:rFonts w:ascii="Arial" w:eastAsia="Times New Roman" w:hAnsi="Arial" w:cs="Arial"/>
          <w:i/>
          <w:color w:val="FF0000"/>
          <w:sz w:val="28"/>
          <w:szCs w:val="28"/>
          <w:lang w:eastAsia="hr-HR"/>
        </w:rPr>
        <w:t>m</w:t>
      </w:r>
      <w:r w:rsidRPr="00121C5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>.</w:t>
      </w:r>
    </w:p>
    <w:p w:rsidR="00E438FA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Osnovna mjerna jedinica za masu je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st kilogram. Z</w:t>
      </w: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nak za kilogram je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st</w:t>
      </w: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kg.</w:t>
      </w:r>
    </w:p>
    <w:p w:rsidR="001C3995" w:rsidRPr="00121C51" w:rsidRDefault="00E438FA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M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anje mjerne jedinice mase: dekagram 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(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znak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: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dag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)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, gram 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(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znak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: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g, miligram 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(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znak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: 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mg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)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.</w:t>
      </w:r>
    </w:p>
    <w:p w:rsidR="001C3995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Veća jedinica mase je tona, znak t. </w:t>
      </w:r>
    </w:p>
    <w:p w:rsidR="001C3995" w:rsidRPr="00121C51" w:rsidRDefault="001C3995" w:rsidP="001C3995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 xml:space="preserve">Pogledajmo odnose mjernih jedinica. </w:t>
      </w:r>
    </w:p>
    <w:p w:rsidR="001C3995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1 kg = 1000 g</w:t>
      </w:r>
    </w:p>
    <w:p w:rsidR="001C3995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1 kg = 100 dag</w:t>
      </w:r>
    </w:p>
    <w:p w:rsidR="001C3995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1 dag = 10 g</w:t>
      </w:r>
    </w:p>
    <w:p w:rsidR="001C3995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1 g = 1000 mg</w:t>
      </w:r>
    </w:p>
    <w:p w:rsidR="001C3995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1 t = 1000 kg</w:t>
      </w:r>
    </w:p>
    <w:p w:rsidR="001C3995" w:rsidRPr="00121C51" w:rsidRDefault="001C399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1C3995" w:rsidRPr="00121C51" w:rsidRDefault="00D37465" w:rsidP="001C3995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sz w:val="28"/>
          <w:szCs w:val="28"/>
          <w:lang w:eastAsia="hr-HR"/>
        </w:rPr>
        <w:t xml:space="preserve">Masu mjerimo vagom.  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Razlikujemo više vrsta</w:t>
      </w:r>
      <w:r w:rsidR="00E438FA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vaga: </w:t>
      </w:r>
      <w:proofErr w:type="spellStart"/>
      <w:r w:rsidR="00E438FA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p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olužna</w:t>
      </w:r>
      <w:proofErr w:type="spellEnd"/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vaga, </w:t>
      </w:r>
      <w:r w:rsidR="00E438FA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digitalna vaga.</w:t>
      </w:r>
      <w:r w:rsidR="001C3995"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</w:t>
      </w:r>
    </w:p>
    <w:p w:rsidR="00C436C4" w:rsidRPr="00121C51" w:rsidRDefault="00C436C4" w:rsidP="001C3995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C436C4" w:rsidRPr="00121C51" w:rsidRDefault="00D37465" w:rsidP="00C436C4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FF0000"/>
          <w:sz w:val="28"/>
          <w:szCs w:val="28"/>
          <w:lang w:eastAsia="hr-HR"/>
        </w:rPr>
        <w:t>Pokus : Mjerenje mase tijela s pomoću poznate mase utega</w:t>
      </w:r>
    </w:p>
    <w:p w:rsidR="00C436C4" w:rsidRPr="00121C51" w:rsidRDefault="00C436C4" w:rsidP="00C436C4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Na slijedećem linku pod „Čarobni svijet pokusa“</w:t>
      </w:r>
      <w:r w:rsidR="002740D1">
        <w:rPr>
          <w:rFonts w:ascii="Arial" w:hAnsi="Arial" w:cs="Arial"/>
          <w:sz w:val="28"/>
          <w:szCs w:val="28"/>
        </w:rPr>
        <w:t xml:space="preserve"> pogledajte</w:t>
      </w:r>
      <w:r w:rsidRPr="00121C51">
        <w:rPr>
          <w:rFonts w:ascii="Arial" w:hAnsi="Arial" w:cs="Arial"/>
          <w:sz w:val="28"/>
          <w:szCs w:val="28"/>
        </w:rPr>
        <w:t xml:space="preserve"> video</w:t>
      </w:r>
    </w:p>
    <w:p w:rsidR="00C436C4" w:rsidRPr="00121C51" w:rsidRDefault="002740D1" w:rsidP="002740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„</w:t>
      </w:r>
      <w:r w:rsidR="00C436C4" w:rsidRPr="00121C51">
        <w:rPr>
          <w:rFonts w:ascii="Arial" w:hAnsi="Arial" w:cs="Arial"/>
          <w:sz w:val="28"/>
          <w:szCs w:val="28"/>
        </w:rPr>
        <w:t>Mjerenj</w:t>
      </w:r>
      <w:r>
        <w:rPr>
          <w:rFonts w:ascii="Arial" w:hAnsi="Arial" w:cs="Arial"/>
          <w:sz w:val="28"/>
          <w:szCs w:val="28"/>
        </w:rPr>
        <w:t>e mase jabuke učeničkom vagom</w:t>
      </w:r>
      <w:r w:rsidR="00C436C4" w:rsidRPr="00121C51">
        <w:rPr>
          <w:rFonts w:ascii="Arial" w:hAnsi="Arial" w:cs="Arial"/>
          <w:sz w:val="28"/>
          <w:szCs w:val="28"/>
        </w:rPr>
        <w:t>“.</w:t>
      </w:r>
    </w:p>
    <w:p w:rsidR="00C436C4" w:rsidRPr="00121C51" w:rsidRDefault="00E541D5" w:rsidP="00C436C4">
      <w:pPr>
        <w:rPr>
          <w:rFonts w:ascii="Arial" w:hAnsi="Arial" w:cs="Arial"/>
          <w:sz w:val="28"/>
          <w:szCs w:val="28"/>
        </w:rPr>
      </w:pPr>
      <w:hyperlink r:id="rId8" w:history="1">
        <w:r w:rsidR="00C436C4" w:rsidRPr="00121C51">
          <w:rPr>
            <w:rStyle w:val="Hyperlink"/>
            <w:rFonts w:ascii="Arial" w:eastAsia="Times New Roman" w:hAnsi="Arial" w:cs="Arial"/>
            <w:sz w:val="28"/>
            <w:szCs w:val="28"/>
            <w:lang w:eastAsia="hr-HR"/>
          </w:rPr>
          <w:t>https://www.e-sfera.hr/dodatni-digitalni-sadrzaji/de90b1a1-d40e-467e-85ca-8e207a181005/</w:t>
        </w:r>
      </w:hyperlink>
    </w:p>
    <w:p w:rsidR="00D37465" w:rsidRPr="00121C51" w:rsidRDefault="00D37465" w:rsidP="001C3995">
      <w:pPr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57785</wp:posOffset>
            </wp:positionV>
            <wp:extent cx="2556510" cy="1762125"/>
            <wp:effectExtent l="0" t="0" r="0" b="9525"/>
            <wp:wrapTight wrapText="bothSides">
              <wp:wrapPolygon edited="0">
                <wp:start x="0" y="0"/>
                <wp:lineTo x="0" y="21483"/>
                <wp:lineTo x="21407" y="21483"/>
                <wp:lineTo x="21407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184785</wp:posOffset>
            </wp:positionV>
            <wp:extent cx="1676400" cy="462915"/>
            <wp:effectExtent l="0" t="0" r="0" b="0"/>
            <wp:wrapTight wrapText="bothSides">
              <wp:wrapPolygon edited="0">
                <wp:start x="0" y="0"/>
                <wp:lineTo x="0" y="20444"/>
                <wp:lineTo x="21355" y="20444"/>
                <wp:lineTo x="21355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465" w:rsidRPr="00121C51" w:rsidRDefault="00D37465" w:rsidP="00D37465">
      <w:pPr>
        <w:rPr>
          <w:rFonts w:ascii="Arial" w:hAnsi="Arial" w:cs="Arial"/>
          <w:sz w:val="28"/>
          <w:szCs w:val="28"/>
        </w:rPr>
      </w:pPr>
    </w:p>
    <w:p w:rsidR="00D37465" w:rsidRPr="00121C51" w:rsidRDefault="00D37465" w:rsidP="00D3746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100g 50 g 10 g</w:t>
      </w: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U jednu zdjelicu vage stavimo jabuku, a u drugu zdjelicu </w:t>
      </w:r>
      <w:r w:rsidR="002740D1">
        <w:rPr>
          <w:rFonts w:ascii="Arial" w:hAnsi="Arial" w:cs="Arial"/>
          <w:sz w:val="28"/>
          <w:szCs w:val="28"/>
        </w:rPr>
        <w:t xml:space="preserve">dodajemo </w:t>
      </w:r>
      <w:r w:rsidRPr="00121C51">
        <w:rPr>
          <w:rFonts w:ascii="Arial" w:hAnsi="Arial" w:cs="Arial"/>
          <w:sz w:val="28"/>
          <w:szCs w:val="28"/>
        </w:rPr>
        <w:t xml:space="preserve">utege sve dok vaga ne dođe u ravnotežu. </w:t>
      </w: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Što možete zaključiti o masama jabuke i utega? </w:t>
      </w: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D37465" w:rsidRPr="00121C51" w:rsidRDefault="00D37465" w:rsidP="001C3995">
      <w:pPr>
        <w:rPr>
          <w:rFonts w:ascii="Arial" w:hAnsi="Arial" w:cs="Arial"/>
          <w:color w:val="FF0000"/>
          <w:sz w:val="28"/>
          <w:szCs w:val="28"/>
        </w:rPr>
      </w:pPr>
    </w:p>
    <w:p w:rsidR="00D37465" w:rsidRPr="00121C51" w:rsidRDefault="00D37465" w:rsidP="001C3995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Zaključujemo: </w:t>
      </w:r>
    </w:p>
    <w:p w:rsidR="00D37465" w:rsidRPr="00121C51" w:rsidRDefault="00D3746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Kada je vaga u ravnotežnom položaju, tada su mase tijela na obje zdjelice jednake. Masa utega i masa jabuk</w:t>
      </w:r>
      <w:r w:rsidR="002740D1">
        <w:rPr>
          <w:rFonts w:ascii="Arial" w:hAnsi="Arial" w:cs="Arial"/>
          <w:sz w:val="28"/>
          <w:szCs w:val="28"/>
        </w:rPr>
        <w:t>e</w:t>
      </w:r>
      <w:r w:rsidRPr="00121C51">
        <w:rPr>
          <w:rFonts w:ascii="Arial" w:hAnsi="Arial" w:cs="Arial"/>
          <w:sz w:val="28"/>
          <w:szCs w:val="28"/>
        </w:rPr>
        <w:t xml:space="preserve"> je jednaka. </w:t>
      </w:r>
    </w:p>
    <w:p w:rsidR="00D37465" w:rsidRDefault="00D3746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i/>
          <w:sz w:val="28"/>
          <w:szCs w:val="28"/>
        </w:rPr>
        <w:t>m</w:t>
      </w:r>
      <w:r w:rsidR="00C436C4" w:rsidRPr="00121C51">
        <w:rPr>
          <w:rFonts w:ascii="Arial" w:hAnsi="Arial" w:cs="Arial"/>
          <w:sz w:val="28"/>
          <w:szCs w:val="28"/>
        </w:rPr>
        <w:t xml:space="preserve"> = 160 g </w:t>
      </w:r>
    </w:p>
    <w:p w:rsidR="00121C51" w:rsidRPr="00121C51" w:rsidRDefault="00121C51" w:rsidP="001C3995">
      <w:pPr>
        <w:rPr>
          <w:rFonts w:ascii="Arial" w:hAnsi="Arial" w:cs="Arial"/>
          <w:sz w:val="28"/>
          <w:szCs w:val="28"/>
        </w:rPr>
      </w:pPr>
    </w:p>
    <w:p w:rsidR="00D37465" w:rsidRPr="00121C51" w:rsidRDefault="00D37465" w:rsidP="001C3995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Mjeriti masu nekog tijela znači usporediti masu tog tijela s poznatom masom utega. </w:t>
      </w:r>
    </w:p>
    <w:p w:rsidR="001C3995" w:rsidRPr="00121C51" w:rsidRDefault="001C3995" w:rsidP="001C3995">
      <w:pPr>
        <w:rPr>
          <w:rFonts w:ascii="Arial" w:hAnsi="Arial" w:cs="Arial"/>
          <w:sz w:val="28"/>
          <w:szCs w:val="28"/>
        </w:rPr>
      </w:pPr>
    </w:p>
    <w:p w:rsidR="001C3995" w:rsidRPr="00121C51" w:rsidRDefault="001C3995" w:rsidP="00443748">
      <w:pPr>
        <w:rPr>
          <w:rFonts w:ascii="Arial" w:hAnsi="Arial" w:cs="Arial"/>
          <w:sz w:val="28"/>
          <w:szCs w:val="28"/>
        </w:rPr>
      </w:pPr>
    </w:p>
    <w:p w:rsidR="00A64904" w:rsidRDefault="00A64904" w:rsidP="00443748">
      <w:pPr>
        <w:rPr>
          <w:rFonts w:ascii="Arial" w:hAnsi="Arial" w:cs="Arial"/>
          <w:sz w:val="28"/>
          <w:szCs w:val="28"/>
        </w:rPr>
      </w:pPr>
    </w:p>
    <w:p w:rsidR="00121C51" w:rsidRDefault="00121C51" w:rsidP="00443748">
      <w:pPr>
        <w:rPr>
          <w:rFonts w:ascii="Arial" w:hAnsi="Arial" w:cs="Arial"/>
          <w:sz w:val="28"/>
          <w:szCs w:val="28"/>
        </w:rPr>
      </w:pPr>
    </w:p>
    <w:p w:rsidR="00121C51" w:rsidRPr="00121C51" w:rsidRDefault="00121C51" w:rsidP="00443748">
      <w:pPr>
        <w:rPr>
          <w:rFonts w:ascii="Arial" w:hAnsi="Arial" w:cs="Arial"/>
          <w:sz w:val="28"/>
          <w:szCs w:val="28"/>
        </w:rPr>
      </w:pPr>
    </w:p>
    <w:p w:rsidR="00A64904" w:rsidRPr="00121C51" w:rsidRDefault="001C3995" w:rsidP="00443748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Kako mjeriti masu malih tijela </w:t>
      </w:r>
    </w:p>
    <w:p w:rsidR="00D126DD" w:rsidRPr="00121C51" w:rsidRDefault="00D126DD" w:rsidP="00D126D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Stavimo li samo jednu pribadaču  na vagu, njezina  masa je toliko mala da vaga zbog nedovoljne osjetljivosti pokazuje nulu. </w:t>
      </w:r>
    </w:p>
    <w:p w:rsidR="00D126DD" w:rsidRPr="00121C51" w:rsidRDefault="00D126DD" w:rsidP="00D126D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Što ćete učin</w:t>
      </w:r>
      <w:r w:rsidR="002740D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iti? Kako ćete izmjeriti masu? </w:t>
      </w: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Razmislite! </w:t>
      </w:r>
    </w:p>
    <w:p w:rsidR="00D126DD" w:rsidRPr="00121C51" w:rsidRDefault="00D126DD" w:rsidP="001C3995">
      <w:pPr>
        <w:rPr>
          <w:rFonts w:ascii="Arial" w:hAnsi="Arial" w:cs="Arial"/>
          <w:sz w:val="28"/>
          <w:szCs w:val="28"/>
        </w:rPr>
      </w:pPr>
    </w:p>
    <w:p w:rsidR="001C3995" w:rsidRPr="00121C51" w:rsidRDefault="001C399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Na slijedećem linku pod „Čarobni svijet pokusa“ </w:t>
      </w:r>
      <w:r w:rsidR="002740D1" w:rsidRPr="00121C51">
        <w:rPr>
          <w:rFonts w:ascii="Arial" w:hAnsi="Arial" w:cs="Arial"/>
          <w:sz w:val="28"/>
          <w:szCs w:val="28"/>
        </w:rPr>
        <w:t xml:space="preserve">pogledajte </w:t>
      </w:r>
      <w:r w:rsidRPr="00121C51">
        <w:rPr>
          <w:rFonts w:ascii="Arial" w:hAnsi="Arial" w:cs="Arial"/>
          <w:sz w:val="28"/>
          <w:szCs w:val="28"/>
        </w:rPr>
        <w:t>video</w:t>
      </w:r>
    </w:p>
    <w:p w:rsidR="001C3995" w:rsidRPr="00121C51" w:rsidRDefault="001C399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„</w:t>
      </w:r>
      <w:r w:rsidR="002740D1">
        <w:rPr>
          <w:rFonts w:ascii="Arial" w:hAnsi="Arial" w:cs="Arial"/>
          <w:sz w:val="28"/>
          <w:szCs w:val="28"/>
        </w:rPr>
        <w:t xml:space="preserve"> Mjerenje </w:t>
      </w:r>
      <w:r w:rsidR="00D126DD" w:rsidRPr="00121C51">
        <w:rPr>
          <w:rFonts w:ascii="Arial" w:hAnsi="Arial" w:cs="Arial"/>
          <w:sz w:val="28"/>
          <w:szCs w:val="28"/>
        </w:rPr>
        <w:t>mase pribadače učeničkom vagom</w:t>
      </w:r>
      <w:r w:rsidRPr="00121C51">
        <w:rPr>
          <w:rFonts w:ascii="Arial" w:hAnsi="Arial" w:cs="Arial"/>
          <w:sz w:val="28"/>
          <w:szCs w:val="28"/>
        </w:rPr>
        <w:t xml:space="preserve"> “.</w:t>
      </w:r>
    </w:p>
    <w:p w:rsidR="00A64904" w:rsidRPr="00121C51" w:rsidRDefault="00E541D5" w:rsidP="00443748">
      <w:pPr>
        <w:rPr>
          <w:rFonts w:ascii="Arial" w:hAnsi="Arial" w:cs="Arial"/>
          <w:sz w:val="28"/>
          <w:szCs w:val="28"/>
        </w:rPr>
      </w:pPr>
      <w:hyperlink r:id="rId11" w:history="1">
        <w:r w:rsidR="00D126DD" w:rsidRPr="00121C51">
          <w:rPr>
            <w:rStyle w:val="Hyperlink"/>
            <w:rFonts w:ascii="Arial" w:eastAsia="Times New Roman" w:hAnsi="Arial" w:cs="Arial"/>
            <w:sz w:val="28"/>
            <w:szCs w:val="28"/>
            <w:lang w:eastAsia="hr-HR"/>
          </w:rPr>
          <w:t>https://www.e-sfera.hr/dodatni-digitalni-sadrzaji/de90b1a1-d40e-467e-85ca-8e207a181005/</w:t>
        </w:r>
      </w:hyperlink>
    </w:p>
    <w:p w:rsidR="00A64904" w:rsidRPr="00121C51" w:rsidRDefault="00A64904" w:rsidP="00443748">
      <w:pPr>
        <w:rPr>
          <w:rFonts w:ascii="Arial" w:hAnsi="Arial" w:cs="Arial"/>
          <w:sz w:val="28"/>
          <w:szCs w:val="28"/>
        </w:rPr>
      </w:pPr>
    </w:p>
    <w:p w:rsidR="00D126DD" w:rsidRPr="00121C51" w:rsidRDefault="00D126DD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Možemo li izvagati jednu pribadaču učeničkom vagom? </w:t>
      </w:r>
    </w:p>
    <w:p w:rsidR="00D126DD" w:rsidRPr="00121C51" w:rsidRDefault="00D126DD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_________________________________________________________</w:t>
      </w:r>
    </w:p>
    <w:p w:rsidR="006F291A" w:rsidRPr="00121C51" w:rsidRDefault="00D126DD" w:rsidP="00D126DD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Što morate napraviti da bi izmjerili masu jedne pribadače? </w:t>
      </w:r>
    </w:p>
    <w:p w:rsidR="006F291A" w:rsidRPr="00121C51" w:rsidRDefault="006F291A" w:rsidP="006F291A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21C51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__________________________________________________________</w:t>
      </w:r>
    </w:p>
    <w:p w:rsidR="00121C51" w:rsidRPr="00A90544" w:rsidRDefault="00E541D5" w:rsidP="00121C51">
      <w:pPr>
        <w:tabs>
          <w:tab w:val="left" w:pos="5790"/>
        </w:tabs>
        <w:rPr>
          <w:rFonts w:ascii="Arial" w:eastAsia="Times New Roman" w:hAnsi="Arial" w:cs="Arial"/>
          <w:sz w:val="28"/>
          <w:szCs w:val="28"/>
          <w:lang w:eastAsia="hr-HR"/>
        </w:rPr>
      </w:pPr>
      <w:r w:rsidRPr="00E541D5">
        <w:rPr>
          <w:rFonts w:ascii="Arial" w:eastAsia="Times New Roman" w:hAnsi="Arial" w:cs="Arial"/>
          <w:i/>
          <w:noProof/>
          <w:sz w:val="28"/>
          <w:szCs w:val="28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310.1pt;margin-top:17.9pt;width:185.9pt;height:110.6pt;z-index:251675136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">
            <v:textbox style="mso-fit-shape-to-text:t">
              <w:txbxContent>
                <w:p w:rsidR="00121C51" w:rsidRPr="00121C51" w:rsidRDefault="00121C51">
                  <w:proofErr w:type="spellStart"/>
                  <w:r w:rsidRPr="002740D1"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hr-HR"/>
                    </w:rPr>
                    <w:t>m</w:t>
                  </w:r>
                  <w:r w:rsidRPr="00121C51">
                    <w:rPr>
                      <w:rFonts w:ascii="Arial" w:eastAsia="Times New Roman" w:hAnsi="Arial" w:cs="Arial"/>
                      <w:sz w:val="28"/>
                      <w:szCs w:val="28"/>
                      <w:vertAlign w:val="subscript"/>
                      <w:lang w:eastAsia="hr-HR"/>
                    </w:rPr>
                    <w:t>jedne</w:t>
                  </w:r>
                  <w:proofErr w:type="spellEnd"/>
                  <w:r w:rsidRPr="00121C51">
                    <w:rPr>
                      <w:rFonts w:ascii="Arial" w:eastAsia="Times New Roman" w:hAnsi="Arial" w:cs="Arial"/>
                      <w:sz w:val="28"/>
                      <w:szCs w:val="28"/>
                      <w:vertAlign w:val="subscript"/>
                      <w:lang w:eastAsia="hr-HR"/>
                    </w:rPr>
                    <w:t xml:space="preserve"> pribadače</w:t>
                  </w:r>
                  <w:r w:rsidRPr="00121C51">
                    <w:rPr>
                      <w:rFonts w:ascii="Arial" w:eastAsia="Times New Roman" w:hAnsi="Arial" w:cs="Arial"/>
                      <w:sz w:val="28"/>
                      <w:szCs w:val="28"/>
                      <w:lang w:eastAsia="hr-HR"/>
                    </w:rPr>
                    <w:t xml:space="preserve">= </w:t>
                  </w:r>
                  <w:proofErr w:type="spellStart"/>
                  <w:r w:rsidRPr="002740D1"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hr-HR"/>
                    </w:rPr>
                    <w:t>m</w:t>
                  </w:r>
                  <w:r w:rsidRPr="00121C51">
                    <w:rPr>
                      <w:rFonts w:ascii="Arial" w:eastAsia="Times New Roman" w:hAnsi="Arial" w:cs="Arial"/>
                      <w:sz w:val="28"/>
                      <w:szCs w:val="28"/>
                      <w:vertAlign w:val="subscript"/>
                      <w:lang w:eastAsia="hr-HR"/>
                    </w:rPr>
                    <w:t>ukupno</w:t>
                  </w:r>
                  <w:proofErr w:type="spellEnd"/>
                  <w:r w:rsidRPr="00121C51">
                    <w:rPr>
                      <w:rFonts w:ascii="Arial" w:eastAsia="Times New Roman" w:hAnsi="Arial" w:cs="Arial"/>
                      <w:sz w:val="28"/>
                      <w:szCs w:val="28"/>
                      <w:vertAlign w:val="subscript"/>
                      <w:lang w:eastAsia="hr-HR"/>
                    </w:rPr>
                    <w:t xml:space="preserve"> </w:t>
                  </w:r>
                  <w:r w:rsidRPr="00121C51">
                    <w:rPr>
                      <w:rFonts w:ascii="Arial" w:eastAsia="Times New Roman" w:hAnsi="Arial" w:cs="Arial"/>
                      <w:sz w:val="28"/>
                      <w:szCs w:val="28"/>
                      <w:lang w:eastAsia="hr-HR"/>
                    </w:rPr>
                    <w:t>/</w:t>
                  </w:r>
                  <w:r w:rsidR="002740D1">
                    <w:rPr>
                      <w:rFonts w:ascii="Arial" w:eastAsia="Times New Roman" w:hAnsi="Arial" w:cs="Arial"/>
                      <w:sz w:val="28"/>
                      <w:szCs w:val="28"/>
                      <w:lang w:eastAsia="hr-HR"/>
                    </w:rPr>
                    <w:t xml:space="preserve"> </w:t>
                  </w:r>
                  <w:r w:rsidRPr="002740D1">
                    <w:rPr>
                      <w:rFonts w:ascii="Arial" w:eastAsia="Times New Roman" w:hAnsi="Arial" w:cs="Arial"/>
                      <w:i/>
                      <w:sz w:val="28"/>
                      <w:szCs w:val="28"/>
                      <w:lang w:eastAsia="hr-HR"/>
                    </w:rPr>
                    <w:t>n</w:t>
                  </w:r>
                  <w:r w:rsidRPr="00121C51">
                    <w:rPr>
                      <w:rFonts w:ascii="Arial" w:eastAsia="Times New Roman" w:hAnsi="Arial" w:cs="Arial"/>
                      <w:sz w:val="28"/>
                      <w:szCs w:val="28"/>
                      <w:lang w:eastAsia="hr-HR"/>
                    </w:rPr>
                    <w:t xml:space="preserve">                       </w:t>
                  </w:r>
                </w:p>
              </w:txbxContent>
            </v:textbox>
            <w10:wrap type="square"/>
          </v:shape>
        </w:pict>
      </w:r>
      <w:r w:rsidR="00121C51" w:rsidRPr="002740D1">
        <w:rPr>
          <w:rFonts w:ascii="Arial" w:eastAsia="Times New Roman" w:hAnsi="Arial" w:cs="Arial"/>
          <w:i/>
          <w:sz w:val="28"/>
          <w:szCs w:val="28"/>
          <w:lang w:eastAsia="hr-HR"/>
        </w:rPr>
        <w:t xml:space="preserve">n </w:t>
      </w:r>
      <w:r w:rsidR="00121C51" w:rsidRPr="00A90544">
        <w:rPr>
          <w:rFonts w:ascii="Arial" w:eastAsia="Times New Roman" w:hAnsi="Arial" w:cs="Arial"/>
          <w:sz w:val="28"/>
          <w:szCs w:val="28"/>
          <w:lang w:eastAsia="hr-HR"/>
        </w:rPr>
        <w:t xml:space="preserve">– broj pribadača </w:t>
      </w:r>
    </w:p>
    <w:p w:rsidR="00121C51" w:rsidRPr="00A90544" w:rsidRDefault="00121C51" w:rsidP="00121C51">
      <w:pPr>
        <w:tabs>
          <w:tab w:val="left" w:pos="2085"/>
          <w:tab w:val="left" w:pos="5790"/>
        </w:tabs>
        <w:rPr>
          <w:rFonts w:ascii="Arial" w:eastAsia="Times New Roman" w:hAnsi="Arial" w:cs="Arial"/>
          <w:sz w:val="28"/>
          <w:szCs w:val="28"/>
          <w:lang w:eastAsia="hr-HR"/>
        </w:rPr>
      </w:pPr>
      <w:proofErr w:type="spellStart"/>
      <w:r w:rsidRPr="002740D1">
        <w:rPr>
          <w:rFonts w:ascii="Arial" w:eastAsia="Times New Roman" w:hAnsi="Arial" w:cs="Arial"/>
          <w:i/>
          <w:sz w:val="28"/>
          <w:szCs w:val="28"/>
          <w:lang w:eastAsia="hr-HR"/>
        </w:rPr>
        <w:t>m</w:t>
      </w:r>
      <w:r w:rsidRPr="002740D1">
        <w:rPr>
          <w:rFonts w:ascii="Arial" w:eastAsia="Times New Roman" w:hAnsi="Arial" w:cs="Arial"/>
          <w:i/>
          <w:sz w:val="28"/>
          <w:szCs w:val="28"/>
          <w:vertAlign w:val="subscript"/>
          <w:lang w:eastAsia="hr-HR"/>
        </w:rPr>
        <w:t>j</w:t>
      </w:r>
      <w:r w:rsidRPr="00A90544">
        <w:rPr>
          <w:rFonts w:ascii="Arial" w:eastAsia="Times New Roman" w:hAnsi="Arial" w:cs="Arial"/>
          <w:sz w:val="28"/>
          <w:szCs w:val="28"/>
          <w:vertAlign w:val="subscript"/>
          <w:lang w:eastAsia="hr-HR"/>
        </w:rPr>
        <w:t>edne</w:t>
      </w:r>
      <w:proofErr w:type="spellEnd"/>
      <w:r w:rsidRPr="00A90544">
        <w:rPr>
          <w:rFonts w:ascii="Arial" w:eastAsia="Times New Roman" w:hAnsi="Arial" w:cs="Arial"/>
          <w:sz w:val="28"/>
          <w:szCs w:val="28"/>
          <w:vertAlign w:val="subscript"/>
          <w:lang w:eastAsia="hr-HR"/>
        </w:rPr>
        <w:t xml:space="preserve"> pribadače </w:t>
      </w:r>
      <w:r w:rsidR="00A90544" w:rsidRPr="00A90544">
        <w:rPr>
          <w:rFonts w:ascii="Arial" w:eastAsia="Times New Roman" w:hAnsi="Arial" w:cs="Arial"/>
          <w:sz w:val="28"/>
          <w:szCs w:val="28"/>
          <w:vertAlign w:val="subscript"/>
          <w:lang w:eastAsia="hr-HR"/>
        </w:rPr>
        <w:t>–</w:t>
      </w:r>
      <w:r w:rsidRPr="00A90544">
        <w:rPr>
          <w:rFonts w:ascii="Arial" w:eastAsia="Times New Roman" w:hAnsi="Arial" w:cs="Arial"/>
          <w:sz w:val="28"/>
          <w:szCs w:val="28"/>
          <w:vertAlign w:val="subscript"/>
          <w:lang w:eastAsia="hr-HR"/>
        </w:rPr>
        <w:t xml:space="preserve"> </w:t>
      </w:r>
      <w:r w:rsidR="00A90544" w:rsidRPr="00A90544">
        <w:rPr>
          <w:rFonts w:ascii="Arial" w:eastAsia="Times New Roman" w:hAnsi="Arial" w:cs="Arial"/>
          <w:sz w:val="28"/>
          <w:szCs w:val="28"/>
          <w:lang w:eastAsia="hr-HR"/>
        </w:rPr>
        <w:t xml:space="preserve">masa jedne pribadače </w:t>
      </w:r>
    </w:p>
    <w:p w:rsidR="00121C51" w:rsidRPr="00A90544" w:rsidRDefault="00121C51" w:rsidP="00121C51">
      <w:pPr>
        <w:tabs>
          <w:tab w:val="left" w:pos="2085"/>
          <w:tab w:val="left" w:pos="5790"/>
        </w:tabs>
        <w:rPr>
          <w:rFonts w:ascii="Arial" w:eastAsia="Times New Roman" w:hAnsi="Arial" w:cs="Arial"/>
          <w:sz w:val="28"/>
          <w:szCs w:val="28"/>
          <w:lang w:eastAsia="hr-HR"/>
        </w:rPr>
      </w:pPr>
      <w:proofErr w:type="spellStart"/>
      <w:r w:rsidRPr="002740D1">
        <w:rPr>
          <w:rFonts w:ascii="Arial" w:eastAsia="Times New Roman" w:hAnsi="Arial" w:cs="Arial"/>
          <w:i/>
          <w:sz w:val="28"/>
          <w:szCs w:val="28"/>
          <w:lang w:eastAsia="hr-HR"/>
        </w:rPr>
        <w:t>m</w:t>
      </w:r>
      <w:r w:rsidRPr="00A90544">
        <w:rPr>
          <w:rFonts w:ascii="Arial" w:eastAsia="Times New Roman" w:hAnsi="Arial" w:cs="Arial"/>
          <w:sz w:val="28"/>
          <w:szCs w:val="28"/>
          <w:vertAlign w:val="subscript"/>
          <w:lang w:eastAsia="hr-HR"/>
        </w:rPr>
        <w:t>ukupno</w:t>
      </w:r>
      <w:proofErr w:type="spellEnd"/>
      <w:r w:rsidRPr="00A90544">
        <w:rPr>
          <w:rFonts w:ascii="Arial" w:eastAsia="Times New Roman" w:hAnsi="Arial" w:cs="Arial"/>
          <w:sz w:val="28"/>
          <w:szCs w:val="28"/>
          <w:lang w:eastAsia="hr-HR"/>
        </w:rPr>
        <w:t xml:space="preserve"> – ukupna masa svih pribadača </w:t>
      </w:r>
    </w:p>
    <w:p w:rsidR="00121C51" w:rsidRDefault="00121C51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121C51" w:rsidRPr="00121C51" w:rsidRDefault="00121C51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406910" w:rsidRPr="00121C51" w:rsidRDefault="00D126DD" w:rsidP="00443748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Pokus: Mijenja li se masa promjenom oblika tijela? </w:t>
      </w:r>
    </w:p>
    <w:p w:rsidR="00406910" w:rsidRPr="00121C51" w:rsidRDefault="00100D52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483870</wp:posOffset>
            </wp:positionV>
            <wp:extent cx="2176145" cy="1653540"/>
            <wp:effectExtent l="19050" t="0" r="0" b="0"/>
            <wp:wrapTight wrapText="bothSides">
              <wp:wrapPolygon edited="0">
                <wp:start x="-189" y="0"/>
                <wp:lineTo x="-189" y="21401"/>
                <wp:lineTo x="21556" y="21401"/>
                <wp:lineTo x="21556" y="0"/>
                <wp:lineTo x="-189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06910" w:rsidRPr="00121C51">
        <w:rPr>
          <w:rFonts w:ascii="Arial" w:hAnsi="Arial" w:cs="Arial"/>
          <w:sz w:val="28"/>
          <w:szCs w:val="28"/>
        </w:rPr>
        <w:t>Polužna</w:t>
      </w:r>
      <w:proofErr w:type="spellEnd"/>
      <w:r w:rsidR="00406910" w:rsidRPr="00121C51">
        <w:rPr>
          <w:rFonts w:ascii="Arial" w:hAnsi="Arial" w:cs="Arial"/>
          <w:sz w:val="28"/>
          <w:szCs w:val="28"/>
        </w:rPr>
        <w:t xml:space="preserve"> vaga je u ravnoteži, što znači da kuglica plastelina i utezi imaju jednaku masu. </w:t>
      </w:r>
    </w:p>
    <w:p w:rsidR="00147D1D" w:rsidRPr="00121C51" w:rsidRDefault="00100D52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36"/>
          <w:szCs w:val="36"/>
          <w:lang w:eastAsia="hr-HR"/>
        </w:rPr>
      </w:pPr>
      <w:r w:rsidRPr="00100D52">
        <w:rPr>
          <w:rFonts w:ascii="Arial" w:eastAsia="Times New Roman" w:hAnsi="Arial" w:cs="Arial"/>
          <w:color w:val="262626"/>
          <w:sz w:val="36"/>
          <w:szCs w:val="36"/>
          <w:lang w:eastAsia="hr-HR"/>
        </w:rPr>
        <w:t xml:space="preserve"> </w:t>
      </w:r>
      <w:r w:rsidR="00406910" w:rsidRPr="00121C51">
        <w:rPr>
          <w:rFonts w:ascii="Arial" w:eastAsia="Times New Roman" w:hAnsi="Arial" w:cs="Arial"/>
          <w:color w:val="262626"/>
          <w:sz w:val="36"/>
          <w:szCs w:val="36"/>
          <w:lang w:eastAsia="hr-HR"/>
        </w:rPr>
        <w:t xml:space="preserve">Razmislite! </w:t>
      </w:r>
    </w:p>
    <w:p w:rsidR="00147D1D" w:rsidRPr="00121C51" w:rsidRDefault="00406910" w:rsidP="00147D1D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Hoće li vaga i dalje ostati u ravnotežnom položaju ako od jedne kuglice napravimo dvije? </w:t>
      </w:r>
    </w:p>
    <w:p w:rsidR="00147D1D" w:rsidRPr="00121C51" w:rsidRDefault="00147D1D" w:rsidP="00147D1D">
      <w:pPr>
        <w:rPr>
          <w:rFonts w:ascii="Arial" w:hAnsi="Arial" w:cs="Arial"/>
          <w:sz w:val="28"/>
          <w:szCs w:val="28"/>
        </w:rPr>
      </w:pPr>
    </w:p>
    <w:p w:rsidR="00147D1D" w:rsidRPr="00121C51" w:rsidRDefault="00406910" w:rsidP="00147D1D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  _________________________________</w:t>
      </w:r>
    </w:p>
    <w:p w:rsidR="00406910" w:rsidRPr="00121C51" w:rsidRDefault="00100D52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hr-HR"/>
        </w:rPr>
        <w:lastRenderedPageBreak/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-363855</wp:posOffset>
            </wp:positionH>
            <wp:positionV relativeFrom="paragraph">
              <wp:posOffset>-61595</wp:posOffset>
            </wp:positionV>
            <wp:extent cx="2176145" cy="1623060"/>
            <wp:effectExtent l="19050" t="0" r="0" b="0"/>
            <wp:wrapTight wrapText="bothSides">
              <wp:wrapPolygon edited="0">
                <wp:start x="-189" y="0"/>
                <wp:lineTo x="-189" y="21296"/>
                <wp:lineTo x="21556" y="21296"/>
                <wp:lineTo x="21556" y="0"/>
                <wp:lineTo x="-189" y="0"/>
              </wp:wrapPolygon>
            </wp:wrapTight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62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6910" w:rsidRPr="00121C51" w:rsidRDefault="00100D52" w:rsidP="00443748">
      <w:pPr>
        <w:rPr>
          <w:rFonts w:ascii="Arial" w:hAnsi="Arial" w:cs="Arial"/>
          <w:sz w:val="28"/>
          <w:szCs w:val="28"/>
        </w:rPr>
      </w:pPr>
      <w:r w:rsidRPr="00100D52">
        <w:rPr>
          <w:rFonts w:ascii="Arial" w:hAnsi="Arial" w:cs="Arial"/>
          <w:sz w:val="28"/>
          <w:szCs w:val="28"/>
        </w:rPr>
        <w:t xml:space="preserve"> </w:t>
      </w:r>
    </w:p>
    <w:p w:rsidR="00406910" w:rsidRPr="00121C51" w:rsidRDefault="00406910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Što </w:t>
      </w:r>
      <w:r w:rsidR="00121C51" w:rsidRPr="00121C51">
        <w:rPr>
          <w:rFonts w:ascii="Arial" w:hAnsi="Arial" w:cs="Arial"/>
          <w:sz w:val="28"/>
          <w:szCs w:val="28"/>
        </w:rPr>
        <w:t>primjećujete</w:t>
      </w:r>
      <w:r w:rsidRPr="00121C51">
        <w:rPr>
          <w:rFonts w:ascii="Arial" w:hAnsi="Arial" w:cs="Arial"/>
          <w:sz w:val="28"/>
          <w:szCs w:val="28"/>
        </w:rPr>
        <w:t xml:space="preserve">? </w:t>
      </w:r>
      <w:r w:rsidR="00121C51" w:rsidRPr="00121C51">
        <w:rPr>
          <w:rFonts w:ascii="Arial" w:hAnsi="Arial" w:cs="Arial"/>
          <w:sz w:val="28"/>
          <w:szCs w:val="28"/>
        </w:rPr>
        <w:t xml:space="preserve"> U kakvom je položaju vaga? </w:t>
      </w:r>
    </w:p>
    <w:p w:rsidR="00121C51" w:rsidRPr="00121C51" w:rsidRDefault="00121C51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_________________________________</w:t>
      </w:r>
    </w:p>
    <w:p w:rsidR="00A90544" w:rsidRDefault="00A90544" w:rsidP="00443748">
      <w:pPr>
        <w:rPr>
          <w:rFonts w:ascii="Arial" w:hAnsi="Arial" w:cs="Arial"/>
          <w:color w:val="FF0000"/>
          <w:sz w:val="28"/>
          <w:szCs w:val="28"/>
        </w:rPr>
      </w:pPr>
    </w:p>
    <w:p w:rsidR="00A90544" w:rsidRDefault="00A90544" w:rsidP="00443748">
      <w:pPr>
        <w:rPr>
          <w:rFonts w:ascii="Arial" w:hAnsi="Arial" w:cs="Arial"/>
          <w:color w:val="FF0000"/>
          <w:sz w:val="28"/>
          <w:szCs w:val="28"/>
        </w:rPr>
      </w:pPr>
    </w:p>
    <w:p w:rsidR="00121C51" w:rsidRPr="00121C51" w:rsidRDefault="00121C51" w:rsidP="00443748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Zaključujemo: </w:t>
      </w:r>
    </w:p>
    <w:p w:rsidR="00121C51" w:rsidRDefault="00121C51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Masa tijela se ne mijenja s promjenom oblika tijela. </w:t>
      </w:r>
    </w:p>
    <w:p w:rsidR="00121C51" w:rsidRPr="00121C51" w:rsidRDefault="00121C51" w:rsidP="0044374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121C51" w:rsidRPr="00121C51" w:rsidRDefault="00121C51" w:rsidP="00443748">
      <w:pPr>
        <w:rPr>
          <w:rFonts w:ascii="Arial" w:hAnsi="Arial" w:cs="Arial"/>
          <w:sz w:val="28"/>
          <w:szCs w:val="28"/>
        </w:rPr>
      </w:pPr>
    </w:p>
    <w:p w:rsidR="00443748" w:rsidRPr="00A90544" w:rsidRDefault="00443748" w:rsidP="00443748">
      <w:pPr>
        <w:rPr>
          <w:rFonts w:ascii="Arial" w:hAnsi="Arial" w:cs="Arial"/>
          <w:color w:val="FF0000"/>
          <w:sz w:val="28"/>
          <w:szCs w:val="28"/>
        </w:rPr>
      </w:pPr>
      <w:r w:rsidRPr="00A90544">
        <w:rPr>
          <w:rFonts w:ascii="Arial" w:hAnsi="Arial" w:cs="Arial"/>
          <w:color w:val="FF0000"/>
          <w:sz w:val="28"/>
          <w:szCs w:val="28"/>
        </w:rPr>
        <w:t>Provjeri svoje znanje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Kviz A </w:t>
      </w:r>
    </w:p>
    <w:p w:rsidR="00D126DD" w:rsidRPr="00121C51" w:rsidRDefault="00E541D5" w:rsidP="00443748">
      <w:pPr>
        <w:rPr>
          <w:rFonts w:ascii="Arial" w:hAnsi="Arial" w:cs="Arial"/>
          <w:sz w:val="28"/>
          <w:szCs w:val="28"/>
        </w:rPr>
      </w:pPr>
      <w:hyperlink r:id="rId14" w:history="1">
        <w:r w:rsidR="00D126DD" w:rsidRPr="00121C51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https://www.e-sfera.hr/dodatni-digitalni-sadrzaji/de90b1a1-d40e-467e-85ca-8e207a181005/assets/interactivity/kviz_a_4/index.html</w:t>
        </w:r>
      </w:hyperlink>
    </w:p>
    <w:p w:rsidR="00D126DD" w:rsidRPr="00121C51" w:rsidRDefault="00D126DD" w:rsidP="00443748">
      <w:pPr>
        <w:rPr>
          <w:rFonts w:ascii="Arial" w:hAnsi="Arial" w:cs="Arial"/>
          <w:sz w:val="28"/>
          <w:szCs w:val="28"/>
        </w:rPr>
      </w:pP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Kviz B </w:t>
      </w:r>
    </w:p>
    <w:p w:rsidR="00122B00" w:rsidRPr="00121C51" w:rsidRDefault="001C3995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 </w:t>
      </w:r>
      <w:hyperlink r:id="rId15" w:history="1">
        <w:r w:rsidR="00D126DD" w:rsidRPr="00121C51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https://www.e-sfera.hr/dodatni-digitalni-sadrzaji/de90b1a1-d40e-467e-85ca-8e207a181005/assets/interactivity/kviz_c_4/index.html</w:t>
        </w:r>
      </w:hyperlink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</w:p>
    <w:p w:rsidR="00443748" w:rsidRPr="00A90544" w:rsidRDefault="00443748" w:rsidP="00443748">
      <w:pPr>
        <w:rPr>
          <w:rFonts w:ascii="Arial" w:hAnsi="Arial" w:cs="Arial"/>
          <w:b/>
          <w:sz w:val="28"/>
          <w:szCs w:val="28"/>
        </w:rPr>
      </w:pPr>
      <w:r w:rsidRPr="00A90544">
        <w:rPr>
          <w:rFonts w:ascii="Arial" w:hAnsi="Arial" w:cs="Arial"/>
          <w:b/>
          <w:sz w:val="28"/>
          <w:szCs w:val="28"/>
        </w:rPr>
        <w:t xml:space="preserve">Zadaća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Radna bilježnica</w:t>
      </w:r>
    </w:p>
    <w:p w:rsidR="00443748" w:rsidRPr="00121C51" w:rsidRDefault="00443748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Otkrivamo fiziku 7 (</w:t>
      </w:r>
      <w:r w:rsidR="00A90544">
        <w:rPr>
          <w:rFonts w:ascii="Arial" w:hAnsi="Arial" w:cs="Arial"/>
          <w:sz w:val="28"/>
          <w:szCs w:val="28"/>
        </w:rPr>
        <w:t>17. – 18</w:t>
      </w:r>
      <w:r w:rsidR="00A64904" w:rsidRPr="00121C51">
        <w:rPr>
          <w:rFonts w:ascii="Arial" w:hAnsi="Arial" w:cs="Arial"/>
          <w:sz w:val="28"/>
          <w:szCs w:val="28"/>
        </w:rPr>
        <w:t>.</w:t>
      </w:r>
      <w:r w:rsidRPr="00121C51">
        <w:rPr>
          <w:rFonts w:ascii="Arial" w:hAnsi="Arial" w:cs="Arial"/>
          <w:sz w:val="28"/>
          <w:szCs w:val="28"/>
        </w:rPr>
        <w:t>)</w:t>
      </w:r>
    </w:p>
    <w:p w:rsidR="00443748" w:rsidRDefault="00443748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Fizika oko nas 7  (</w:t>
      </w:r>
      <w:r w:rsidR="00A90544">
        <w:rPr>
          <w:rFonts w:ascii="Arial" w:hAnsi="Arial" w:cs="Arial"/>
          <w:sz w:val="28"/>
          <w:szCs w:val="28"/>
        </w:rPr>
        <w:t>15. – 16</w:t>
      </w:r>
      <w:r w:rsidR="00A64904" w:rsidRPr="00121C51">
        <w:rPr>
          <w:rFonts w:ascii="Arial" w:hAnsi="Arial" w:cs="Arial"/>
          <w:sz w:val="28"/>
          <w:szCs w:val="28"/>
        </w:rPr>
        <w:t>.</w:t>
      </w:r>
      <w:r w:rsidR="00147D1D" w:rsidRPr="00121C51">
        <w:rPr>
          <w:rFonts w:ascii="Arial" w:hAnsi="Arial" w:cs="Arial"/>
          <w:sz w:val="28"/>
          <w:szCs w:val="28"/>
        </w:rPr>
        <w:t>)</w:t>
      </w:r>
    </w:p>
    <w:p w:rsidR="00A90544" w:rsidRPr="00121C51" w:rsidRDefault="00A90544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</w:p>
    <w:p w:rsidR="00E923AC" w:rsidRPr="00A90544" w:rsidRDefault="00443748" w:rsidP="00147D1D">
      <w:pPr>
        <w:rPr>
          <w:rFonts w:ascii="Arial" w:hAnsi="Arial" w:cs="Arial"/>
          <w:b/>
          <w:sz w:val="28"/>
          <w:szCs w:val="28"/>
        </w:rPr>
      </w:pPr>
      <w:r w:rsidRPr="00A90544">
        <w:rPr>
          <w:rFonts w:ascii="Arial" w:hAnsi="Arial" w:cs="Arial"/>
          <w:b/>
          <w:sz w:val="28"/>
          <w:szCs w:val="28"/>
        </w:rPr>
        <w:t>Autorica: Ivana Lje</w:t>
      </w:r>
      <w:r w:rsidR="00147D1D" w:rsidRPr="00A90544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A90544" w:rsidSect="00414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144" w:rsidRDefault="00EE5144" w:rsidP="00121C51">
      <w:pPr>
        <w:spacing w:after="0" w:line="240" w:lineRule="auto"/>
      </w:pPr>
      <w:r>
        <w:separator/>
      </w:r>
    </w:p>
  </w:endnote>
  <w:endnote w:type="continuationSeparator" w:id="0">
    <w:p w:rsidR="00EE5144" w:rsidRDefault="00EE5144" w:rsidP="0012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144" w:rsidRDefault="00EE5144" w:rsidP="00121C51">
      <w:pPr>
        <w:spacing w:after="0" w:line="240" w:lineRule="auto"/>
      </w:pPr>
      <w:r>
        <w:separator/>
      </w:r>
    </w:p>
  </w:footnote>
  <w:footnote w:type="continuationSeparator" w:id="0">
    <w:p w:rsidR="00EE5144" w:rsidRDefault="00EE5144" w:rsidP="00121C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748"/>
    <w:rsid w:val="000F1D20"/>
    <w:rsid w:val="00100D52"/>
    <w:rsid w:val="00117353"/>
    <w:rsid w:val="00121C51"/>
    <w:rsid w:val="00122B00"/>
    <w:rsid w:val="00147D1D"/>
    <w:rsid w:val="001C3995"/>
    <w:rsid w:val="00202DA0"/>
    <w:rsid w:val="002740D1"/>
    <w:rsid w:val="0029142F"/>
    <w:rsid w:val="00406910"/>
    <w:rsid w:val="004148C8"/>
    <w:rsid w:val="00443748"/>
    <w:rsid w:val="004779A8"/>
    <w:rsid w:val="00487FAE"/>
    <w:rsid w:val="004B3EB9"/>
    <w:rsid w:val="006F291A"/>
    <w:rsid w:val="008638DB"/>
    <w:rsid w:val="00875C1B"/>
    <w:rsid w:val="008B2DEF"/>
    <w:rsid w:val="00A64904"/>
    <w:rsid w:val="00A90544"/>
    <w:rsid w:val="00BF25F8"/>
    <w:rsid w:val="00C436C4"/>
    <w:rsid w:val="00C519B6"/>
    <w:rsid w:val="00D126DD"/>
    <w:rsid w:val="00D37465"/>
    <w:rsid w:val="00E438FA"/>
    <w:rsid w:val="00E541D5"/>
    <w:rsid w:val="00E923AC"/>
    <w:rsid w:val="00EB2F4A"/>
    <w:rsid w:val="00EE5144"/>
    <w:rsid w:val="00EF006E"/>
    <w:rsid w:val="00FE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74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49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C51"/>
  </w:style>
  <w:style w:type="paragraph" w:styleId="Footer">
    <w:name w:val="footer"/>
    <w:basedOn w:val="Normal"/>
    <w:link w:val="Footer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C51"/>
  </w:style>
  <w:style w:type="character" w:styleId="CommentReference">
    <w:name w:val="annotation reference"/>
    <w:basedOn w:val="DefaultParagraphFont"/>
    <w:uiPriority w:val="99"/>
    <w:semiHidden/>
    <w:unhideWhenUsed/>
    <w:rsid w:val="004B3E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E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E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E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EB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08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41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1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69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2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5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6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de90b1a1-d40e-467e-85ca-8e207a181005/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prelistaj-udzbenik/6cc7ee19-eb4c-4c8c-911b-457b66b64f48" TargetMode="Externa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e-sfera.hr/prelistaj-udzbenik/7190764a-75b6-412c-b785-a45535b7c27f" TargetMode="External"/><Relationship Id="rId11" Type="http://schemas.openxmlformats.org/officeDocument/2006/relationships/hyperlink" Target="https://www.e-sfera.hr/dodatni-digitalni-sadrzaji/de90b1a1-d40e-467e-85ca-8e207a181005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e-sfera.hr/dodatni-digitalni-sadrzaji/de90b1a1-d40e-467e-85ca-8e207a181005/assets/interactivity/kviz_c_4/index.html" TargetMode="External"/><Relationship Id="rId10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image" Target="media/image1.emf"/><Relationship Id="rId14" Type="http://schemas.openxmlformats.org/officeDocument/2006/relationships/hyperlink" Target="https://www.e-sfera.hr/dodatni-digitalni-sadrzaji/de90b1a1-d40e-467e-85ca-8e207a181005/assets/interactivity/kviz_a_4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4268</TotalTime>
  <Pages>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10</cp:revision>
  <dcterms:created xsi:type="dcterms:W3CDTF">2020-09-20T19:09:00Z</dcterms:created>
  <dcterms:modified xsi:type="dcterms:W3CDTF">2020-10-05T05:30:00Z</dcterms:modified>
</cp:coreProperties>
</file>